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34A007" w14:textId="63FAA4D2" w:rsidR="00C26393" w:rsidRDefault="00C26393" w:rsidP="00C26393">
      <w:pPr>
        <w:jc w:val="center"/>
        <w:rPr>
          <w:b/>
          <w:bCs/>
          <w:sz w:val="28"/>
        </w:rPr>
      </w:pPr>
      <w:r w:rsidRPr="00C26393">
        <w:rPr>
          <w:b/>
          <w:bCs/>
          <w:sz w:val="28"/>
        </w:rPr>
        <w:t xml:space="preserve">ОБЩИ УСЛОВИЯ ЗА УЧАСТИЕ В ИГРАТА НА Кантора Акорд – Професионален домоуправител </w:t>
      </w:r>
      <w:r w:rsidRPr="004F576D">
        <w:rPr>
          <w:b/>
          <w:bCs/>
          <w:sz w:val="28"/>
          <w:u w:val="single"/>
        </w:rPr>
        <w:t>„</w:t>
      </w:r>
      <w:r w:rsidR="00F34A1C" w:rsidRPr="004F576D">
        <w:rPr>
          <w:b/>
          <w:bCs/>
          <w:sz w:val="28"/>
          <w:u w:val="single"/>
        </w:rPr>
        <w:t>НА СВЕТОВНО С КАНТОРА АКОРД</w:t>
      </w:r>
      <w:r w:rsidRPr="004F576D">
        <w:rPr>
          <w:b/>
          <w:bCs/>
          <w:sz w:val="28"/>
          <w:u w:val="single"/>
        </w:rPr>
        <w:t>!“</w:t>
      </w:r>
    </w:p>
    <w:p w14:paraId="22EC13DF" w14:textId="77777777" w:rsidR="00C26393" w:rsidRDefault="00C26393" w:rsidP="00174595">
      <w:pPr>
        <w:spacing w:line="276" w:lineRule="auto"/>
        <w:jc w:val="both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  <w:r w:rsidRPr="00C26393">
        <w:rPr>
          <w:rFonts w:ascii="Times New Roman" w:hAnsi="Times New Roman" w:cs="Times New Roman"/>
          <w:color w:val="000000"/>
          <w:sz w:val="24"/>
          <w:shd w:val="clear" w:color="auto" w:fill="FFFFFF"/>
        </w:rPr>
        <w:t>С участието си в Играта Участниците в нея приемат условията на изложените по-долу официални правила на Играта (отбелязвани като „Официални правила“ или „Общи условия“).</w:t>
      </w:r>
    </w:p>
    <w:p w14:paraId="55C317FE" w14:textId="77777777" w:rsidR="00C26393" w:rsidRDefault="00D44740" w:rsidP="00C26393">
      <w:pPr>
        <w:jc w:val="both"/>
        <w:rPr>
          <w:rFonts w:ascii="Times New Roman" w:hAnsi="Times New Roman" w:cs="Times New Roman"/>
          <w:b/>
          <w:bCs/>
          <w:i/>
          <w:iCs/>
          <w:sz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</w:rPr>
        <w:t>І. Организатор на Играта</w:t>
      </w:r>
    </w:p>
    <w:p w14:paraId="387C5E24" w14:textId="1AB9C6E3" w:rsidR="00C26393" w:rsidRDefault="00C26393" w:rsidP="00D4474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</w:rPr>
      </w:pPr>
      <w:r w:rsidRPr="00C26393">
        <w:rPr>
          <w:rFonts w:ascii="Times New Roman" w:hAnsi="Times New Roman" w:cs="Times New Roman"/>
          <w:bCs/>
          <w:sz w:val="24"/>
        </w:rPr>
        <w:t>Организатор на играта „</w:t>
      </w:r>
      <w:r w:rsidR="00F34A1C">
        <w:rPr>
          <w:rFonts w:ascii="Times New Roman" w:hAnsi="Times New Roman" w:cs="Times New Roman"/>
          <w:bCs/>
          <w:sz w:val="24"/>
        </w:rPr>
        <w:t>НА СВЕТОВНО С КАНТОРА АКОРД</w:t>
      </w:r>
      <w:r w:rsidRPr="00C26393">
        <w:rPr>
          <w:rFonts w:ascii="Times New Roman" w:hAnsi="Times New Roman" w:cs="Times New Roman"/>
          <w:bCs/>
          <w:sz w:val="24"/>
        </w:rPr>
        <w:t>“ е Кантора Акорд</w:t>
      </w:r>
      <w:r>
        <w:rPr>
          <w:rFonts w:ascii="Times New Roman" w:hAnsi="Times New Roman" w:cs="Times New Roman"/>
          <w:bCs/>
          <w:sz w:val="24"/>
        </w:rPr>
        <w:t>.</w:t>
      </w:r>
    </w:p>
    <w:p w14:paraId="16345004" w14:textId="77777777" w:rsidR="00C26393" w:rsidRDefault="00C26393" w:rsidP="00D4474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</w:rPr>
      </w:pPr>
      <w:r w:rsidRPr="00C26393">
        <w:rPr>
          <w:rFonts w:ascii="Times New Roman" w:hAnsi="Times New Roman" w:cs="Times New Roman"/>
          <w:bCs/>
          <w:sz w:val="24"/>
        </w:rPr>
        <w:t>1.1. Настоящите общи условия определят начина на провеждане на Играта и уреждат взаимоотношенията на Организатора с физическите лица („Участници“), включили се доброволно в нея.</w:t>
      </w:r>
    </w:p>
    <w:p w14:paraId="6FEE611F" w14:textId="77777777" w:rsidR="00C26393" w:rsidRDefault="00C26393" w:rsidP="00D4474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</w:rPr>
      </w:pPr>
      <w:r w:rsidRPr="00C26393">
        <w:rPr>
          <w:rFonts w:ascii="Times New Roman" w:hAnsi="Times New Roman" w:cs="Times New Roman"/>
          <w:bCs/>
          <w:sz w:val="24"/>
        </w:rPr>
        <w:t xml:space="preserve">1.2. Организатор на играта (наричана по-долу за краткост „Играта“) е </w:t>
      </w:r>
      <w:r w:rsidR="002C7E7F">
        <w:rPr>
          <w:rFonts w:ascii="Times New Roman" w:hAnsi="Times New Roman" w:cs="Times New Roman"/>
          <w:bCs/>
          <w:sz w:val="24"/>
        </w:rPr>
        <w:t>Кантора Акорд – Професионален домоуправител.</w:t>
      </w:r>
    </w:p>
    <w:p w14:paraId="2710E0E4" w14:textId="77777777" w:rsidR="002C7E7F" w:rsidRPr="002C7E7F" w:rsidRDefault="002C7E7F" w:rsidP="001B35FA">
      <w:pPr>
        <w:shd w:val="clear" w:color="auto" w:fill="FFFFFF"/>
        <w:spacing w:before="24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bg-BG"/>
          <w14:ligatures w14:val="none"/>
        </w:rPr>
      </w:pPr>
      <w:r w:rsidRPr="002C7E7F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bdr w:val="none" w:sz="0" w:space="0" w:color="auto" w:frame="1"/>
          <w:lang w:eastAsia="bg-BG"/>
          <w14:ligatures w14:val="none"/>
        </w:rPr>
        <w:t>II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bdr w:val="none" w:sz="0" w:space="0" w:color="auto" w:frame="1"/>
          <w:lang w:eastAsia="bg-BG"/>
          <w14:ligatures w14:val="none"/>
        </w:rPr>
        <w:t>.</w:t>
      </w:r>
      <w:r w:rsidRPr="002C7E7F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bdr w:val="none" w:sz="0" w:space="0" w:color="auto" w:frame="1"/>
          <w:lang w:eastAsia="bg-BG"/>
          <w14:ligatures w14:val="none"/>
        </w:rPr>
        <w:t xml:space="preserve"> </w:t>
      </w:r>
      <w:r w:rsidR="00D44740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bdr w:val="none" w:sz="0" w:space="0" w:color="auto" w:frame="1"/>
          <w:lang w:eastAsia="bg-BG"/>
          <w14:ligatures w14:val="none"/>
        </w:rPr>
        <w:t>Място на провеждане на Играта</w:t>
      </w:r>
    </w:p>
    <w:p w14:paraId="4D9063C4" w14:textId="77777777" w:rsidR="002C7E7F" w:rsidRDefault="002C7E7F" w:rsidP="00D44740">
      <w:pPr>
        <w:spacing w:after="0" w:line="276" w:lineRule="auto"/>
        <w:jc w:val="both"/>
        <w:rPr>
          <w:rFonts w:ascii="Times New Roman" w:hAnsi="Times New Roman" w:cs="Times New Roman"/>
          <w:bCs/>
          <w:color w:val="00B0F0"/>
          <w:sz w:val="24"/>
        </w:rPr>
      </w:pPr>
      <w:r w:rsidRPr="002C7E7F">
        <w:rPr>
          <w:rFonts w:ascii="Times New Roman" w:hAnsi="Times New Roman" w:cs="Times New Roman"/>
          <w:bCs/>
          <w:sz w:val="24"/>
        </w:rPr>
        <w:t>2.1. Играта се организира и се провежда</w:t>
      </w:r>
      <w:r>
        <w:rPr>
          <w:rFonts w:ascii="Times New Roman" w:hAnsi="Times New Roman" w:cs="Times New Roman"/>
          <w:bCs/>
          <w:sz w:val="24"/>
        </w:rPr>
        <w:t xml:space="preserve"> в</w:t>
      </w:r>
      <w:r w:rsidRPr="002C7E7F">
        <w:rPr>
          <w:rFonts w:ascii="Times New Roman" w:hAnsi="Times New Roman" w:cs="Times New Roman"/>
          <w:bCs/>
          <w:sz w:val="24"/>
        </w:rPr>
        <w:t xml:space="preserve"> платформата </w:t>
      </w:r>
      <w:r>
        <w:rPr>
          <w:rFonts w:ascii="Times New Roman" w:hAnsi="Times New Roman" w:cs="Times New Roman"/>
          <w:bCs/>
          <w:sz w:val="24"/>
        </w:rPr>
        <w:t>на Организатора на адрес</w:t>
      </w:r>
      <w:r w:rsidRPr="002C7E7F">
        <w:rPr>
          <w:rFonts w:ascii="Times New Roman" w:hAnsi="Times New Roman" w:cs="Times New Roman"/>
          <w:bCs/>
          <w:color w:val="00B0F0"/>
          <w:sz w:val="24"/>
        </w:rPr>
        <w:t xml:space="preserve"> </w:t>
      </w:r>
      <w:hyperlink r:id="rId5" w:anchor="/%D0%B2%D1%85%D0%BE%D0%B4" w:history="1">
        <w:r w:rsidRPr="00174595">
          <w:rPr>
            <w:rStyle w:val="Hyperlink"/>
            <w:rFonts w:ascii="Times New Roman" w:hAnsi="Times New Roman" w:cs="Times New Roman"/>
            <w:bCs/>
            <w:color w:val="0070C0"/>
            <w:sz w:val="24"/>
          </w:rPr>
          <w:t>online.akord.bg</w:t>
        </w:r>
      </w:hyperlink>
    </w:p>
    <w:p w14:paraId="37504758" w14:textId="77777777" w:rsidR="00C26393" w:rsidRDefault="002C7E7F" w:rsidP="00D4474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  <w:lang w:val="en-US"/>
        </w:rPr>
        <w:t xml:space="preserve">2.2. </w:t>
      </w:r>
      <w:r w:rsidRPr="002C7E7F">
        <w:rPr>
          <w:rFonts w:ascii="Times New Roman" w:hAnsi="Times New Roman" w:cs="Times New Roman"/>
          <w:bCs/>
          <w:sz w:val="24"/>
        </w:rPr>
        <w:t xml:space="preserve">Общите условия са достъпни за целия период на Играта на </w:t>
      </w:r>
      <w:r>
        <w:rPr>
          <w:rFonts w:ascii="Times New Roman" w:hAnsi="Times New Roman" w:cs="Times New Roman"/>
          <w:bCs/>
          <w:sz w:val="24"/>
        </w:rPr>
        <w:t>Фейсбук /</w:t>
      </w:r>
      <w:r>
        <w:rPr>
          <w:rFonts w:ascii="Times New Roman" w:hAnsi="Times New Roman" w:cs="Times New Roman"/>
          <w:bCs/>
          <w:sz w:val="24"/>
          <w:lang w:val="en-US"/>
        </w:rPr>
        <w:t>Facebook</w:t>
      </w:r>
      <w:r>
        <w:rPr>
          <w:rFonts w:ascii="Times New Roman" w:hAnsi="Times New Roman" w:cs="Times New Roman"/>
          <w:bCs/>
          <w:sz w:val="24"/>
        </w:rPr>
        <w:t>/</w:t>
      </w:r>
      <w:r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2C7E7F">
        <w:rPr>
          <w:rFonts w:ascii="Times New Roman" w:hAnsi="Times New Roman" w:cs="Times New Roman"/>
          <w:bCs/>
          <w:sz w:val="24"/>
        </w:rPr>
        <w:t xml:space="preserve">страницата на </w:t>
      </w:r>
      <w:r>
        <w:rPr>
          <w:rFonts w:ascii="Times New Roman" w:hAnsi="Times New Roman" w:cs="Times New Roman"/>
          <w:bCs/>
          <w:sz w:val="24"/>
        </w:rPr>
        <w:t>Кантора Акорд</w:t>
      </w:r>
      <w:r w:rsidRPr="002C7E7F">
        <w:rPr>
          <w:rFonts w:ascii="Times New Roman" w:hAnsi="Times New Roman" w:cs="Times New Roman"/>
          <w:bCs/>
          <w:sz w:val="24"/>
        </w:rPr>
        <w:t> </w:t>
      </w:r>
      <w:hyperlink r:id="rId6" w:history="1">
        <w:r w:rsidRPr="002C7E7F">
          <w:rPr>
            <w:rStyle w:val="Hyperlink"/>
            <w:rFonts w:ascii="Times New Roman" w:hAnsi="Times New Roman" w:cs="Times New Roman"/>
            <w:bCs/>
            <w:sz w:val="24"/>
          </w:rPr>
          <w:t>https://www.facebook.com/KantoraAkord/</w:t>
        </w:r>
      </w:hyperlink>
      <w:r>
        <w:rPr>
          <w:rFonts w:ascii="Times New Roman" w:hAnsi="Times New Roman" w:cs="Times New Roman"/>
          <w:bCs/>
          <w:sz w:val="24"/>
          <w:lang w:val="en-US"/>
        </w:rPr>
        <w:t>.</w:t>
      </w:r>
    </w:p>
    <w:p w14:paraId="1DCDDF73" w14:textId="77777777" w:rsidR="002C7E7F" w:rsidRDefault="002C7E7F" w:rsidP="001B35FA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32"/>
        </w:rPr>
      </w:pPr>
      <w:r w:rsidRPr="002C7E7F">
        <w:rPr>
          <w:rFonts w:ascii="Times New Roman" w:hAnsi="Times New Roman" w:cs="Times New Roman"/>
          <w:b/>
          <w:bCs/>
          <w:i/>
          <w:iCs/>
          <w:sz w:val="32"/>
        </w:rPr>
        <w:t>III.</w:t>
      </w:r>
      <w:r w:rsidR="00D44740">
        <w:rPr>
          <w:rFonts w:ascii="Times New Roman" w:hAnsi="Times New Roman" w:cs="Times New Roman"/>
          <w:b/>
          <w:bCs/>
          <w:i/>
          <w:iCs/>
          <w:sz w:val="32"/>
        </w:rPr>
        <w:t xml:space="preserve"> Период на провеждане на Играта</w:t>
      </w:r>
    </w:p>
    <w:p w14:paraId="7E020881" w14:textId="73A6C42E" w:rsidR="002C7E7F" w:rsidRPr="00F34A1C" w:rsidRDefault="002C7E7F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4F576D">
        <w:rPr>
          <w:rFonts w:ascii="Times New Roman" w:hAnsi="Times New Roman" w:cs="Times New Roman"/>
          <w:bCs/>
          <w:sz w:val="24"/>
        </w:rPr>
        <w:t xml:space="preserve">3.1. Играта се провежда в периода до </w:t>
      </w:r>
      <w:r w:rsidRPr="004F576D">
        <w:rPr>
          <w:rFonts w:ascii="Times New Roman" w:hAnsi="Times New Roman" w:cs="Times New Roman"/>
          <w:bCs/>
          <w:sz w:val="24"/>
          <w:lang w:val="en-US"/>
        </w:rPr>
        <w:t>20:00</w:t>
      </w:r>
      <w:r w:rsidRPr="004F576D">
        <w:rPr>
          <w:rFonts w:ascii="Times New Roman" w:hAnsi="Times New Roman" w:cs="Times New Roman"/>
          <w:bCs/>
          <w:sz w:val="24"/>
        </w:rPr>
        <w:t xml:space="preserve"> часа на </w:t>
      </w:r>
      <w:r w:rsidR="00F34A1C">
        <w:rPr>
          <w:rFonts w:ascii="Times New Roman" w:hAnsi="Times New Roman" w:cs="Times New Roman"/>
          <w:bCs/>
          <w:sz w:val="24"/>
        </w:rPr>
        <w:t>11.06.2026 година.</w:t>
      </w:r>
    </w:p>
    <w:p w14:paraId="2F0D32E0" w14:textId="77777777" w:rsidR="002C7E7F" w:rsidRDefault="002C7E7F" w:rsidP="00D4474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</w:rPr>
      </w:pPr>
      <w:r w:rsidRPr="002C7E7F">
        <w:rPr>
          <w:rFonts w:ascii="Times New Roman" w:hAnsi="Times New Roman" w:cs="Times New Roman"/>
          <w:bCs/>
          <w:sz w:val="24"/>
        </w:rPr>
        <w:t>3.2. Организаторът си запазва правото да променя или удължава периода на провеждане на Играта, за което участниците ще бъдат уведомени своевременно чрез съобщение на страницата по т.2.</w:t>
      </w:r>
      <w:r w:rsidR="00174595">
        <w:rPr>
          <w:rFonts w:ascii="Times New Roman" w:hAnsi="Times New Roman" w:cs="Times New Roman"/>
          <w:bCs/>
          <w:sz w:val="24"/>
          <w:lang w:val="en-US"/>
        </w:rPr>
        <w:t>2</w:t>
      </w:r>
      <w:r w:rsidRPr="002C7E7F">
        <w:rPr>
          <w:rFonts w:ascii="Times New Roman" w:hAnsi="Times New Roman" w:cs="Times New Roman"/>
          <w:bCs/>
          <w:sz w:val="24"/>
        </w:rPr>
        <w:t>.</w:t>
      </w:r>
    </w:p>
    <w:p w14:paraId="73B4FD72" w14:textId="6C63DBEB" w:rsidR="00C37EB2" w:rsidRDefault="00F34A1C" w:rsidP="001B35FA">
      <w:pPr>
        <w:shd w:val="clear" w:color="auto" w:fill="FFFFFF"/>
        <w:spacing w:before="240" w:line="276" w:lineRule="auto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lang w:eastAsia="bg-BG"/>
          <w14:ligatures w14:val="none"/>
        </w:rPr>
      </w:pPr>
      <w:r w:rsidRPr="00174595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bdr w:val="none" w:sz="0" w:space="0" w:color="auto" w:frame="1"/>
          <w:lang w:eastAsia="bg-BG"/>
          <w14:ligatures w14:val="none"/>
        </w:rPr>
        <w:t>IV</w:t>
      </w:r>
      <w:r w:rsidR="00C37EB2" w:rsidRPr="00C37EB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lang w:eastAsia="bg-BG"/>
          <w14:ligatures w14:val="none"/>
        </w:rPr>
        <w:t>. Усло</w:t>
      </w:r>
      <w:r w:rsidR="00D44740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lang w:eastAsia="bg-BG"/>
          <w14:ligatures w14:val="none"/>
        </w:rPr>
        <w:t>вия за участие в играта</w:t>
      </w:r>
    </w:p>
    <w:p w14:paraId="016BFFAB" w14:textId="34880ABD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4.1.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Участник в Играта може да бъде всяко лице, което отговаря на настоящите правила и което в периода на провеждане на Играта:</w:t>
      </w:r>
    </w:p>
    <w:p w14:paraId="273C0356" w14:textId="77777777" w:rsidR="00C37EB2" w:rsidRPr="00C37EB2" w:rsidRDefault="00C37EB2" w:rsidP="00D44740">
      <w:pPr>
        <w:pStyle w:val="ListParagraph"/>
        <w:numPr>
          <w:ilvl w:val="0"/>
          <w:numId w:val="5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има активна регистрация в платформата online.akord.bg; </w:t>
      </w:r>
    </w:p>
    <w:p w14:paraId="4458C745" w14:textId="041B7AAA" w:rsidR="00C37EB2" w:rsidRPr="00C37EB2" w:rsidRDefault="00C37EB2" w:rsidP="00C37EB2">
      <w:pPr>
        <w:pStyle w:val="ListParagraph"/>
        <w:numPr>
          <w:ilvl w:val="0"/>
          <w:numId w:val="7"/>
        </w:num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е изпратило съобщение</w:t>
      </w:r>
      <w:r w:rsid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 </w:t>
      </w:r>
      <w:r w:rsidR="00F34A1C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прогноза за двата отбора, които ще играят на финала на Световното първенство по футбол 2026</w:t>
      </w:r>
      <w:r w:rsid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 </w:t>
      </w:r>
      <w:r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чрез платформата online.akord.bg; </w:t>
      </w:r>
    </w:p>
    <w:p w14:paraId="261B4BD2" w14:textId="77777777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В Играта не могат да участват лица, работещи на трудов или граждански договор за Организатора и/или за негови подизпълнители, на които е възложено изпълнението на услуги свързани с провеждане на Играта, както и членове на техните семейства (деца, родители и съпрузи). </w:t>
      </w:r>
    </w:p>
    <w:p w14:paraId="00387DF3" w14:textId="5DB51A72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Участник в Играта може да бъде всяко дееспособно, пълнолетно физическо лице, с изключение на лицата посочени в</w:t>
      </w:r>
      <w:r w:rsidR="004F576D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 предходната точка.</w:t>
      </w: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 За доказване на пълнолетието от участник може да бъде поискано представяне на документ, удостоверяващ неговата възраст.</w:t>
      </w:r>
    </w:p>
    <w:p w14:paraId="124491C5" w14:textId="57F75684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</w:t>
      </w:r>
      <w:r w:rsidR="004F576D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т</w:t>
      </w: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ниците в Играта трябва да са клиенти на Кантора Акорд.</w:t>
      </w:r>
    </w:p>
    <w:p w14:paraId="6B98F8C6" w14:textId="5B22AE8E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lastRenderedPageBreak/>
        <w:t xml:space="preserve"> В Играта могат да участват лица, имащи активна регистрация в платформата </w:t>
      </w:r>
      <w:hyperlink r:id="rId7" w:anchor="/%D0%B2%D1%85%D0%BE%D0%B4" w:history="1">
        <w:r w:rsidRPr="00F34A1C">
          <w:rPr>
            <w:rStyle w:val="Hyperlink"/>
            <w:rFonts w:ascii="Times New Roman" w:hAnsi="Times New Roman" w:cs="Times New Roman"/>
            <w:bCs/>
            <w:color w:val="0070C0"/>
            <w:sz w:val="24"/>
          </w:rPr>
          <w:t>online.akord.bg</w:t>
        </w:r>
      </w:hyperlink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.</w:t>
      </w:r>
    </w:p>
    <w:p w14:paraId="668CB3B4" w14:textId="61DD784E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Участниците трябва да притежават валиден клиентски идентификационен номер (КИН).</w:t>
      </w:r>
    </w:p>
    <w:p w14:paraId="3ED6E279" w14:textId="5E0BF779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В Играта не могат да участват лица, които имат непогасени задължения към етажната собственост, обслужвана от Кантора Акорд.</w:t>
      </w:r>
    </w:p>
    <w:p w14:paraId="6ECBD630" w14:textId="1FABAB76" w:rsid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Не се допуска участие от фалшиви профили и посредством всякакви други методи, с цел увеличаване на шанса за спечелване на награда.</w:t>
      </w:r>
    </w:p>
    <w:p w14:paraId="3431DC9E" w14:textId="73C0B66C" w:rsidR="001635F2" w:rsidRPr="00F34A1C" w:rsidRDefault="001635F2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Участниците трябва да последват и харесат фейсбук страницата/инстаграм профила на Кантора Акорд.</w:t>
      </w:r>
    </w:p>
    <w:p w14:paraId="6ABE6AFD" w14:textId="77777777" w:rsidR="00F34A1C" w:rsidRDefault="00F34A1C" w:rsidP="00F34A1C">
      <w:pPr>
        <w:pStyle w:val="ListParagraph"/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</w:p>
    <w:p w14:paraId="1182133F" w14:textId="3A5E8FB5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.2.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Всеки участник има право на еднократно участие в Играта чрез своя профил в </w:t>
      </w:r>
      <w:hyperlink r:id="rId8" w:anchor="/%D0%B2%D1%85%D0%BE%D0%B4" w:history="1">
        <w:r w:rsidR="00C37EB2" w:rsidRPr="00C37EB2">
          <w:rPr>
            <w:rStyle w:val="Hyperlink"/>
            <w:rFonts w:ascii="Times New Roman" w:eastAsia="Times New Roman" w:hAnsi="Times New Roman" w:cs="Times New Roman"/>
            <w:bCs/>
            <w:kern w:val="0"/>
            <w:sz w:val="24"/>
            <w:szCs w:val="32"/>
            <w:lang w:eastAsia="bg-BG"/>
            <w14:ligatures w14:val="none"/>
          </w:rPr>
          <w:t>online.akord.bg</w:t>
        </w:r>
      </w:hyperlink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.</w:t>
      </w:r>
    </w:p>
    <w:p w14:paraId="4629237D" w14:textId="7D8A32D3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.3.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При изпращане на повече от едно участие се зачита първото по време участие.</w:t>
      </w:r>
    </w:p>
    <w:p w14:paraId="334356D1" w14:textId="7E1A6422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.4.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Участия с непълни, нечетливи или неясни прогнози не участват в Играта.</w:t>
      </w:r>
    </w:p>
    <w:p w14:paraId="396652B0" w14:textId="79C838DC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.5.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След изпращане прогнозата не може да бъде редактирана, променяна или заменяна.</w:t>
      </w:r>
    </w:p>
    <w:p w14:paraId="257EFDB6" w14:textId="30B47A70" w:rsidR="00C37EB2" w:rsidRP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.6.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С включването си в Играта всяко лице-участник декларира, че е прочело и приело настоящите Правила, задължава се да ги спазва и е предоставило доброволно необходимите лични данни. С включването си в Играта, участниците декларират, че са пълнолетни лица.</w:t>
      </w:r>
    </w:p>
    <w:p w14:paraId="13D7E571" w14:textId="5C749F30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.7.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В случай, че лице не желае да предостави своите лични данни, както и в случай че лицето е малолетно или непълнолетно, същото няма право да се включва в Играта като участник.</w:t>
      </w:r>
    </w:p>
    <w:p w14:paraId="5C89EDFA" w14:textId="010BEE8A" w:rsidR="00D44740" w:rsidRPr="00174595" w:rsidRDefault="00D44740" w:rsidP="001B35FA">
      <w:pPr>
        <w:shd w:val="clear" w:color="auto" w:fill="FFFFFF"/>
        <w:spacing w:before="24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bg-BG"/>
          <w14:ligatures w14:val="none"/>
        </w:rPr>
      </w:pPr>
      <w:r w:rsidRPr="00D44740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lang w:eastAsia="bg-BG"/>
          <w14:ligatures w14:val="none"/>
        </w:rPr>
        <w:t>V. Награди от играта</w:t>
      </w:r>
    </w:p>
    <w:p w14:paraId="327B6610" w14:textId="01C670CD" w:rsidR="00174595" w:rsidRDefault="00F34A1C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5</w:t>
      </w:r>
      <w:r w:rsidR="00D44740">
        <w:rPr>
          <w:rFonts w:ascii="Times New Roman" w:hAnsi="Times New Roman" w:cs="Times New Roman"/>
          <w:bCs/>
          <w:sz w:val="24"/>
        </w:rPr>
        <w:t xml:space="preserve">.1. </w:t>
      </w:r>
      <w:r w:rsidR="00D44740" w:rsidRPr="00D44740">
        <w:rPr>
          <w:rFonts w:ascii="Times New Roman" w:hAnsi="Times New Roman" w:cs="Times New Roman"/>
          <w:bCs/>
          <w:sz w:val="24"/>
        </w:rPr>
        <w:t>Наградата включва освобождаване от заплащане на месечната такса за услугата „професионален домоуправител“, предоставяна от Кантора Акорд, за срок от 6 (шест) последователни месеца за един обект на спечелилия участник.</w:t>
      </w:r>
    </w:p>
    <w:p w14:paraId="43075046" w14:textId="6066F8B7" w:rsidR="00D44740" w:rsidRPr="00D44740" w:rsidRDefault="00F34A1C" w:rsidP="00D4474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</w:t>
      </w:r>
      <w:r w:rsidR="00D44740" w:rsidRPr="00D44740">
        <w:rPr>
          <w:rFonts w:ascii="Times New Roman" w:hAnsi="Times New Roman" w:cs="Times New Roman"/>
          <w:bCs/>
          <w:sz w:val="24"/>
          <w:szCs w:val="24"/>
        </w:rPr>
        <w:t>.2. Наградата:</w:t>
      </w:r>
    </w:p>
    <w:p w14:paraId="0A9F6CD1" w14:textId="77777777" w:rsidR="00D44740" w:rsidRPr="00D44740" w:rsidRDefault="00D44740" w:rsidP="00D44740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4740">
        <w:rPr>
          <w:rFonts w:ascii="Times New Roman" w:hAnsi="Times New Roman" w:cs="Times New Roman"/>
          <w:bCs/>
          <w:sz w:val="24"/>
          <w:szCs w:val="24"/>
        </w:rPr>
        <w:t xml:space="preserve">не може да бъде заменяна за паричната ѝ равностойност; </w:t>
      </w:r>
    </w:p>
    <w:p w14:paraId="211E4A2C" w14:textId="77777777" w:rsidR="00D44740" w:rsidRPr="00D44740" w:rsidRDefault="00D44740" w:rsidP="00D44740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4740">
        <w:rPr>
          <w:rFonts w:ascii="Times New Roman" w:hAnsi="Times New Roman" w:cs="Times New Roman"/>
          <w:bCs/>
          <w:sz w:val="24"/>
          <w:szCs w:val="24"/>
        </w:rPr>
        <w:t xml:space="preserve">не може да бъде прехвърляна на трети лица; </w:t>
      </w:r>
    </w:p>
    <w:p w14:paraId="22102EF6" w14:textId="77777777" w:rsidR="00D44740" w:rsidRPr="00D44740" w:rsidRDefault="00D44740" w:rsidP="00D44740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4740">
        <w:rPr>
          <w:rFonts w:ascii="Times New Roman" w:hAnsi="Times New Roman" w:cs="Times New Roman"/>
          <w:bCs/>
          <w:sz w:val="24"/>
          <w:szCs w:val="24"/>
        </w:rPr>
        <w:t>не може да бъде използвана за покриване на вече възникнали задължения.</w:t>
      </w:r>
    </w:p>
    <w:p w14:paraId="61E656F3" w14:textId="41CAC3C1" w:rsidR="002C7E7F" w:rsidRDefault="00D44740" w:rsidP="001B35FA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32"/>
        </w:rPr>
      </w:pPr>
      <w:r w:rsidRPr="00D44740">
        <w:rPr>
          <w:rFonts w:ascii="Times New Roman" w:hAnsi="Times New Roman" w:cs="Times New Roman"/>
          <w:b/>
          <w:bCs/>
          <w:i/>
          <w:iCs/>
          <w:sz w:val="32"/>
        </w:rPr>
        <w:t>VI. Определяне на победител</w:t>
      </w:r>
    </w:p>
    <w:p w14:paraId="5CA2A256" w14:textId="766B80B2" w:rsidR="00D44740" w:rsidRDefault="00F34A1C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6</w:t>
      </w:r>
      <w:r w:rsidR="00D44740" w:rsidRPr="00D44740">
        <w:rPr>
          <w:rFonts w:ascii="Times New Roman" w:hAnsi="Times New Roman" w:cs="Times New Roman"/>
          <w:bCs/>
          <w:sz w:val="24"/>
        </w:rPr>
        <w:t>.1. О</w:t>
      </w:r>
      <w:r>
        <w:rPr>
          <w:rFonts w:ascii="Times New Roman" w:hAnsi="Times New Roman" w:cs="Times New Roman"/>
          <w:bCs/>
          <w:sz w:val="24"/>
        </w:rPr>
        <w:t xml:space="preserve">бявяването на победителите </w:t>
      </w:r>
      <w:r w:rsidR="00D44740" w:rsidRPr="00D44740">
        <w:rPr>
          <w:rFonts w:ascii="Times New Roman" w:hAnsi="Times New Roman" w:cs="Times New Roman"/>
          <w:bCs/>
          <w:sz w:val="24"/>
        </w:rPr>
        <w:t>се извършва както следва:</w:t>
      </w:r>
      <w:r w:rsidR="00D44740">
        <w:rPr>
          <w:rFonts w:ascii="Times New Roman" w:hAnsi="Times New Roman" w:cs="Times New Roman"/>
          <w:bCs/>
          <w:sz w:val="24"/>
        </w:rPr>
        <w:t xml:space="preserve"> </w:t>
      </w:r>
      <w:r w:rsidR="00D44740" w:rsidRPr="00D44740">
        <w:rPr>
          <w:rFonts w:ascii="Times New Roman" w:hAnsi="Times New Roman" w:cs="Times New Roman"/>
          <w:bCs/>
          <w:sz w:val="24"/>
        </w:rPr>
        <w:t xml:space="preserve">След края на последния ден </w:t>
      </w:r>
      <w:r>
        <w:rPr>
          <w:rFonts w:ascii="Times New Roman" w:hAnsi="Times New Roman" w:cs="Times New Roman"/>
          <w:bCs/>
          <w:sz w:val="24"/>
        </w:rPr>
        <w:t>16.07.2026</w:t>
      </w:r>
      <w:r w:rsidR="0023210B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</w:rPr>
        <w:t>г</w:t>
      </w:r>
      <w:r w:rsidR="0023210B">
        <w:rPr>
          <w:rFonts w:ascii="Times New Roman" w:hAnsi="Times New Roman" w:cs="Times New Roman"/>
          <w:bCs/>
          <w:sz w:val="24"/>
          <w:lang w:val="en-US"/>
        </w:rPr>
        <w:t>.</w:t>
      </w:r>
      <w:bookmarkStart w:id="0" w:name="_GoBack"/>
      <w:bookmarkEnd w:id="0"/>
      <w:r w:rsidR="00D44740" w:rsidRPr="00D44740">
        <w:rPr>
          <w:rFonts w:ascii="Times New Roman" w:hAnsi="Times New Roman" w:cs="Times New Roman"/>
          <w:bCs/>
          <w:sz w:val="24"/>
        </w:rPr>
        <w:t xml:space="preserve"> от периода на Играта се </w:t>
      </w:r>
      <w:r>
        <w:rPr>
          <w:rFonts w:ascii="Times New Roman" w:hAnsi="Times New Roman" w:cs="Times New Roman"/>
          <w:bCs/>
          <w:sz w:val="24"/>
        </w:rPr>
        <w:t>обявяват всички познали финалисти</w:t>
      </w:r>
      <w:r w:rsidR="001635F2">
        <w:rPr>
          <w:rFonts w:ascii="Times New Roman" w:hAnsi="Times New Roman" w:cs="Times New Roman"/>
          <w:bCs/>
          <w:sz w:val="24"/>
        </w:rPr>
        <w:t xml:space="preserve"> на фейсбук страницата и сайта на Кантора Акорд</w:t>
      </w:r>
      <w:r>
        <w:rPr>
          <w:rFonts w:ascii="Times New Roman" w:hAnsi="Times New Roman" w:cs="Times New Roman"/>
          <w:bCs/>
          <w:sz w:val="24"/>
        </w:rPr>
        <w:t>. У</w:t>
      </w:r>
      <w:r w:rsidR="00D44740" w:rsidRPr="00D44740">
        <w:rPr>
          <w:rFonts w:ascii="Times New Roman" w:hAnsi="Times New Roman" w:cs="Times New Roman"/>
          <w:bCs/>
          <w:sz w:val="24"/>
        </w:rPr>
        <w:t>частни</w:t>
      </w:r>
      <w:r>
        <w:rPr>
          <w:rFonts w:ascii="Times New Roman" w:hAnsi="Times New Roman" w:cs="Times New Roman"/>
          <w:bCs/>
          <w:sz w:val="24"/>
        </w:rPr>
        <w:t>ците</w:t>
      </w:r>
      <w:r w:rsidR="00D44740" w:rsidRPr="00D44740">
        <w:rPr>
          <w:rFonts w:ascii="Times New Roman" w:hAnsi="Times New Roman" w:cs="Times New Roman"/>
          <w:bCs/>
          <w:sz w:val="24"/>
        </w:rPr>
        <w:t>, познал</w:t>
      </w:r>
      <w:r w:rsidR="000B067F">
        <w:rPr>
          <w:rFonts w:ascii="Times New Roman" w:hAnsi="Times New Roman" w:cs="Times New Roman"/>
          <w:bCs/>
          <w:sz w:val="24"/>
        </w:rPr>
        <w:t>и</w:t>
      </w:r>
      <w:r w:rsidR="00D44740" w:rsidRPr="00D44740">
        <w:rPr>
          <w:rFonts w:ascii="Times New Roman" w:hAnsi="Times New Roman" w:cs="Times New Roman"/>
          <w:bCs/>
          <w:sz w:val="24"/>
        </w:rPr>
        <w:t xml:space="preserve"> двата отбора финалисти, незав</w:t>
      </w:r>
      <w:r w:rsidR="00D44740">
        <w:rPr>
          <w:rFonts w:ascii="Times New Roman" w:hAnsi="Times New Roman" w:cs="Times New Roman"/>
          <w:bCs/>
          <w:sz w:val="24"/>
        </w:rPr>
        <w:t>исимо от реда на посочването им,</w:t>
      </w:r>
      <w:r w:rsidR="00D44740" w:rsidRPr="00D44740">
        <w:rPr>
          <w:rFonts w:ascii="Times New Roman" w:hAnsi="Times New Roman" w:cs="Times New Roman"/>
          <w:bCs/>
          <w:sz w:val="24"/>
        </w:rPr>
        <w:t xml:space="preserve"> включили се в периода на Играта, които са изпълнили настоящите условия.</w:t>
      </w:r>
    </w:p>
    <w:p w14:paraId="7024B969" w14:textId="1729C48D" w:rsidR="00D44740" w:rsidRDefault="004F576D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6</w:t>
      </w:r>
      <w:r w:rsidR="00D44740">
        <w:rPr>
          <w:rFonts w:ascii="Times New Roman" w:hAnsi="Times New Roman" w:cs="Times New Roman"/>
          <w:bCs/>
          <w:sz w:val="24"/>
        </w:rPr>
        <w:t>.</w:t>
      </w:r>
      <w:r w:rsidR="001635F2">
        <w:rPr>
          <w:rFonts w:ascii="Times New Roman" w:hAnsi="Times New Roman" w:cs="Times New Roman"/>
          <w:bCs/>
          <w:sz w:val="24"/>
        </w:rPr>
        <w:t>2</w:t>
      </w:r>
      <w:r w:rsidR="00D44740">
        <w:rPr>
          <w:rFonts w:ascii="Times New Roman" w:hAnsi="Times New Roman" w:cs="Times New Roman"/>
          <w:bCs/>
          <w:sz w:val="24"/>
        </w:rPr>
        <w:t xml:space="preserve">. </w:t>
      </w:r>
      <w:r w:rsidR="00D44740" w:rsidRPr="00D44740">
        <w:rPr>
          <w:rFonts w:ascii="Times New Roman" w:hAnsi="Times New Roman" w:cs="Times New Roman"/>
          <w:bCs/>
          <w:sz w:val="24"/>
        </w:rPr>
        <w:t>Ако няма участник с вярна прогноза, награда не се присъжда.</w:t>
      </w:r>
    </w:p>
    <w:p w14:paraId="4BE9ED60" w14:textId="3ECA1CCB" w:rsidR="00D44740" w:rsidRPr="00D44740" w:rsidRDefault="004F576D" w:rsidP="00D4474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</w:rPr>
        <w:t>6</w:t>
      </w:r>
      <w:r w:rsidR="00D44740">
        <w:rPr>
          <w:rFonts w:ascii="Times New Roman" w:hAnsi="Times New Roman" w:cs="Times New Roman"/>
          <w:bCs/>
          <w:sz w:val="24"/>
        </w:rPr>
        <w:t>.</w:t>
      </w:r>
      <w:r w:rsidR="001635F2">
        <w:rPr>
          <w:rFonts w:ascii="Times New Roman" w:hAnsi="Times New Roman" w:cs="Times New Roman"/>
          <w:bCs/>
          <w:sz w:val="24"/>
        </w:rPr>
        <w:t>3</w:t>
      </w:r>
      <w:r w:rsidR="00D44740">
        <w:rPr>
          <w:rFonts w:ascii="Times New Roman" w:hAnsi="Times New Roman" w:cs="Times New Roman"/>
          <w:bCs/>
          <w:sz w:val="24"/>
        </w:rPr>
        <w:t xml:space="preserve">. </w:t>
      </w:r>
      <w:r w:rsidR="00D44740" w:rsidRPr="00D44740">
        <w:rPr>
          <w:rFonts w:ascii="Times New Roman" w:hAnsi="Times New Roman" w:cs="Times New Roman"/>
          <w:bCs/>
          <w:sz w:val="24"/>
          <w:szCs w:val="24"/>
        </w:rPr>
        <w:t>Победителят се обявява до</w:t>
      </w:r>
      <w:r w:rsidR="00D4474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34A1C">
        <w:rPr>
          <w:rFonts w:ascii="Times New Roman" w:hAnsi="Times New Roman" w:cs="Times New Roman"/>
          <w:bCs/>
          <w:sz w:val="24"/>
          <w:szCs w:val="24"/>
        </w:rPr>
        <w:t xml:space="preserve">18.07.2026г </w:t>
      </w:r>
      <w:r w:rsidR="00D44740" w:rsidRPr="00D44740">
        <w:rPr>
          <w:rFonts w:ascii="Times New Roman" w:hAnsi="Times New Roman" w:cs="Times New Roman"/>
          <w:bCs/>
          <w:sz w:val="24"/>
          <w:szCs w:val="24"/>
        </w:rPr>
        <w:t>чрез:</w:t>
      </w:r>
    </w:p>
    <w:p w14:paraId="68445C02" w14:textId="77777777" w:rsidR="00D44740" w:rsidRPr="00D44740" w:rsidRDefault="00D44740" w:rsidP="00D4474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4740">
        <w:rPr>
          <w:rFonts w:ascii="Times New Roman" w:hAnsi="Times New Roman" w:cs="Times New Roman"/>
          <w:bCs/>
          <w:sz w:val="24"/>
          <w:szCs w:val="24"/>
        </w:rPr>
        <w:t xml:space="preserve">съобщение в платформата; </w:t>
      </w:r>
    </w:p>
    <w:p w14:paraId="218A944B" w14:textId="511E3A99" w:rsidR="00D44740" w:rsidRPr="00D44740" w:rsidRDefault="004F576D" w:rsidP="00D4474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фейсбук страницата</w:t>
      </w:r>
      <w:r w:rsidR="00D44740" w:rsidRPr="00D44740">
        <w:rPr>
          <w:rFonts w:ascii="Times New Roman" w:hAnsi="Times New Roman" w:cs="Times New Roman"/>
          <w:bCs/>
          <w:sz w:val="24"/>
          <w:szCs w:val="24"/>
        </w:rPr>
        <w:t xml:space="preserve">; </w:t>
      </w:r>
    </w:p>
    <w:p w14:paraId="5C67B35F" w14:textId="77777777" w:rsidR="00D44740" w:rsidRDefault="00D44740" w:rsidP="00D4474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електронна поща; </w:t>
      </w:r>
      <w:r w:rsidRPr="00D44740">
        <w:rPr>
          <w:rFonts w:ascii="Times New Roman" w:hAnsi="Times New Roman" w:cs="Times New Roman"/>
          <w:bCs/>
          <w:sz w:val="24"/>
          <w:szCs w:val="24"/>
        </w:rPr>
        <w:t>или друг подходящ канал за комуникация.</w:t>
      </w:r>
    </w:p>
    <w:p w14:paraId="0E81A791" w14:textId="67F934CF" w:rsidR="00D44740" w:rsidRDefault="001B35FA" w:rsidP="001B35FA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32"/>
        </w:rPr>
      </w:pPr>
      <w:r w:rsidRPr="001B35FA">
        <w:rPr>
          <w:rFonts w:ascii="Times New Roman" w:hAnsi="Times New Roman" w:cs="Times New Roman"/>
          <w:b/>
          <w:bCs/>
          <w:i/>
          <w:iCs/>
          <w:sz w:val="32"/>
        </w:rPr>
        <w:lastRenderedPageBreak/>
        <w:t>VII. Л</w:t>
      </w:r>
      <w:r>
        <w:rPr>
          <w:rFonts w:ascii="Times New Roman" w:hAnsi="Times New Roman" w:cs="Times New Roman"/>
          <w:b/>
          <w:bCs/>
          <w:i/>
          <w:iCs/>
          <w:sz w:val="32"/>
        </w:rPr>
        <w:t>ични данни</w:t>
      </w:r>
    </w:p>
    <w:p w14:paraId="1F062418" w14:textId="69598EF4" w:rsidR="001B35FA" w:rsidRPr="001B35FA" w:rsidRDefault="004F576D" w:rsidP="001B35FA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7</w:t>
      </w:r>
      <w:r w:rsidR="001B35FA">
        <w:rPr>
          <w:rFonts w:ascii="Times New Roman" w:hAnsi="Times New Roman" w:cs="Times New Roman"/>
          <w:bCs/>
          <w:sz w:val="24"/>
        </w:rPr>
        <w:t xml:space="preserve">. </w:t>
      </w:r>
      <w:r w:rsidR="001B35FA" w:rsidRPr="001B35FA">
        <w:rPr>
          <w:rFonts w:ascii="Times New Roman" w:hAnsi="Times New Roman" w:cs="Times New Roman"/>
          <w:bCs/>
          <w:sz w:val="24"/>
        </w:rPr>
        <w:t>С участието си участниците приемат настоящите правила и се съгласяват предоставените от тях лични данни да бъдат обработвани от Организатора единствено за целите на:</w:t>
      </w:r>
    </w:p>
    <w:p w14:paraId="49A36BF5" w14:textId="77777777" w:rsidR="001B35FA" w:rsidRPr="001B35FA" w:rsidRDefault="001B35FA" w:rsidP="001B35FA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1B35FA">
        <w:rPr>
          <w:rFonts w:ascii="Times New Roman" w:hAnsi="Times New Roman" w:cs="Times New Roman"/>
          <w:bCs/>
          <w:sz w:val="24"/>
        </w:rPr>
        <w:t xml:space="preserve">администриране и провеждане на играта; </w:t>
      </w:r>
    </w:p>
    <w:p w14:paraId="1D717B89" w14:textId="77777777" w:rsidR="001B35FA" w:rsidRPr="001B35FA" w:rsidRDefault="001B35FA" w:rsidP="001B35FA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1B35FA">
        <w:rPr>
          <w:rFonts w:ascii="Times New Roman" w:hAnsi="Times New Roman" w:cs="Times New Roman"/>
          <w:bCs/>
          <w:sz w:val="24"/>
        </w:rPr>
        <w:t xml:space="preserve">определяне и обявяване на победителя; </w:t>
      </w:r>
    </w:p>
    <w:p w14:paraId="259CEEF8" w14:textId="77777777" w:rsidR="001B35FA" w:rsidRPr="001B35FA" w:rsidRDefault="001B35FA" w:rsidP="001B35FA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1B35FA">
        <w:rPr>
          <w:rFonts w:ascii="Times New Roman" w:hAnsi="Times New Roman" w:cs="Times New Roman"/>
          <w:bCs/>
          <w:sz w:val="24"/>
        </w:rPr>
        <w:t xml:space="preserve">предоставяне на наградата. </w:t>
      </w:r>
    </w:p>
    <w:p w14:paraId="10885C6A" w14:textId="77777777" w:rsidR="001B35FA" w:rsidRPr="001B35FA" w:rsidRDefault="001B35FA" w:rsidP="001B35FA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1B35FA">
        <w:rPr>
          <w:rFonts w:ascii="Times New Roman" w:hAnsi="Times New Roman" w:cs="Times New Roman"/>
          <w:bCs/>
          <w:sz w:val="24"/>
        </w:rPr>
        <w:t>Личните данни се обработват при спазване на приложимото законодателство за защита на личните данни.</w:t>
      </w:r>
    </w:p>
    <w:p w14:paraId="5A4E0A73" w14:textId="7AE652A4" w:rsidR="001B35FA" w:rsidRDefault="004F576D" w:rsidP="001B35FA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32"/>
        </w:rPr>
      </w:pPr>
      <w:r w:rsidRPr="001B35FA">
        <w:rPr>
          <w:rFonts w:ascii="Times New Roman" w:hAnsi="Times New Roman" w:cs="Times New Roman"/>
          <w:b/>
          <w:bCs/>
          <w:i/>
          <w:iCs/>
          <w:sz w:val="32"/>
        </w:rPr>
        <w:t>VII</w:t>
      </w:r>
      <w:r w:rsidR="001B35FA" w:rsidRPr="001B35FA">
        <w:rPr>
          <w:rFonts w:ascii="Times New Roman" w:hAnsi="Times New Roman" w:cs="Times New Roman"/>
          <w:b/>
          <w:bCs/>
          <w:i/>
          <w:iCs/>
          <w:sz w:val="32"/>
        </w:rPr>
        <w:t>I. Отговорност</w:t>
      </w:r>
    </w:p>
    <w:p w14:paraId="7EF3C39A" w14:textId="448A81D1" w:rsidR="001B35FA" w:rsidRDefault="004F576D" w:rsidP="001B35FA">
      <w:pPr>
        <w:spacing w:before="240"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8</w:t>
      </w:r>
      <w:r w:rsidR="001B35FA" w:rsidRPr="001B35FA">
        <w:rPr>
          <w:rFonts w:ascii="Times New Roman" w:hAnsi="Times New Roman" w:cs="Times New Roman"/>
          <w:bCs/>
          <w:sz w:val="24"/>
        </w:rPr>
        <w:t>.1. Организаторът си запазва правото по всяко време и по собствена преценка да прекрати провеждането на Играта, като информира за това участниците чрез Фейсбук страницата по т.2.</w:t>
      </w:r>
      <w:r w:rsidR="001B35FA">
        <w:rPr>
          <w:rFonts w:ascii="Times New Roman" w:hAnsi="Times New Roman" w:cs="Times New Roman"/>
          <w:bCs/>
          <w:sz w:val="24"/>
        </w:rPr>
        <w:t>2</w:t>
      </w:r>
      <w:r w:rsidR="001B35FA" w:rsidRPr="001B35FA">
        <w:rPr>
          <w:rFonts w:ascii="Times New Roman" w:hAnsi="Times New Roman" w:cs="Times New Roman"/>
          <w:bCs/>
          <w:sz w:val="24"/>
        </w:rPr>
        <w:t>. или по друг подходящ начин, който намери за добре. В тези случаи на участниците не се дължи компенсация или неустойка за участие в Играта.</w:t>
      </w:r>
    </w:p>
    <w:p w14:paraId="68A3E560" w14:textId="571035D8" w:rsidR="001B35FA" w:rsidRPr="001B35FA" w:rsidRDefault="004F576D" w:rsidP="001B35FA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8</w:t>
      </w:r>
      <w:r w:rsidR="001B35FA" w:rsidRPr="001B35FA">
        <w:rPr>
          <w:rFonts w:ascii="Times New Roman" w:hAnsi="Times New Roman" w:cs="Times New Roman"/>
          <w:bCs/>
          <w:sz w:val="24"/>
          <w:szCs w:val="24"/>
        </w:rPr>
        <w:t>.2. Организаторът не носи отговорност за:</w:t>
      </w:r>
    </w:p>
    <w:p w14:paraId="72A38C95" w14:textId="77777777" w:rsidR="001B35FA" w:rsidRPr="001B35FA" w:rsidRDefault="001B35FA" w:rsidP="001B35F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35FA">
        <w:rPr>
          <w:rFonts w:ascii="Times New Roman" w:hAnsi="Times New Roman" w:cs="Times New Roman"/>
          <w:bCs/>
          <w:sz w:val="24"/>
          <w:szCs w:val="24"/>
        </w:rPr>
        <w:t xml:space="preserve">технически проблеми, свързани с достъпа до платформата online.akord.bg, които са извън неговия контрол; </w:t>
      </w:r>
    </w:p>
    <w:p w14:paraId="075521E0" w14:textId="77777777" w:rsidR="001B35FA" w:rsidRPr="001B35FA" w:rsidRDefault="001B35FA" w:rsidP="001B35F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35FA">
        <w:rPr>
          <w:rFonts w:ascii="Times New Roman" w:hAnsi="Times New Roman" w:cs="Times New Roman"/>
          <w:bCs/>
          <w:sz w:val="24"/>
          <w:szCs w:val="24"/>
        </w:rPr>
        <w:t xml:space="preserve">неполучени или забавени участия поради технически причини; </w:t>
      </w:r>
    </w:p>
    <w:p w14:paraId="680137A9" w14:textId="77777777" w:rsidR="001B35FA" w:rsidRDefault="001B35FA" w:rsidP="001B35F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35FA">
        <w:rPr>
          <w:rFonts w:ascii="Times New Roman" w:hAnsi="Times New Roman" w:cs="Times New Roman"/>
          <w:bCs/>
          <w:sz w:val="24"/>
          <w:szCs w:val="24"/>
        </w:rPr>
        <w:t xml:space="preserve">предоставени от участниците неверни или непълни данни. </w:t>
      </w:r>
    </w:p>
    <w:p w14:paraId="11C12B75" w14:textId="4E8A00CA" w:rsidR="001B35FA" w:rsidRDefault="004F576D" w:rsidP="001B35FA">
      <w:pPr>
        <w:spacing w:before="240"/>
        <w:jc w:val="both"/>
        <w:rPr>
          <w:rStyle w:val="Emphasis"/>
          <w:rFonts w:ascii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</w:rPr>
      </w:pPr>
      <w:r w:rsidRPr="001B35FA">
        <w:rPr>
          <w:rFonts w:ascii="Times New Roman" w:hAnsi="Times New Roman" w:cs="Times New Roman"/>
          <w:b/>
          <w:bCs/>
          <w:i/>
          <w:iCs/>
          <w:sz w:val="32"/>
        </w:rPr>
        <w:t>I</w:t>
      </w:r>
      <w:r w:rsidR="001B35FA" w:rsidRPr="001B35FA">
        <w:rPr>
          <w:rStyle w:val="Emphasis"/>
          <w:rFonts w:ascii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</w:rPr>
        <w:t>X. Други условия</w:t>
      </w:r>
    </w:p>
    <w:p w14:paraId="3AACF1E9" w14:textId="0EFB5A03" w:rsidR="001B35FA" w:rsidRPr="001B35FA" w:rsidRDefault="004F576D" w:rsidP="001B35FA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9</w:t>
      </w:r>
      <w:r w:rsidR="001B35FA">
        <w:rPr>
          <w:rFonts w:ascii="Times New Roman" w:hAnsi="Times New Roman" w:cs="Times New Roman"/>
          <w:bCs/>
          <w:sz w:val="24"/>
          <w:szCs w:val="32"/>
        </w:rPr>
        <w:t xml:space="preserve">.1. </w:t>
      </w:r>
      <w:r w:rsidR="001B35FA" w:rsidRPr="001B35FA">
        <w:rPr>
          <w:rFonts w:ascii="Times New Roman" w:hAnsi="Times New Roman" w:cs="Times New Roman"/>
          <w:bCs/>
          <w:sz w:val="24"/>
          <w:szCs w:val="32"/>
        </w:rPr>
        <w:t>Организаторът има право да дисквалифицира участник при установяване на:</w:t>
      </w:r>
    </w:p>
    <w:p w14:paraId="17C93949" w14:textId="77777777" w:rsidR="001B35FA" w:rsidRPr="001B35FA" w:rsidRDefault="001B35FA" w:rsidP="001B35F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1B35FA">
        <w:rPr>
          <w:rFonts w:ascii="Times New Roman" w:hAnsi="Times New Roman" w:cs="Times New Roman"/>
          <w:bCs/>
          <w:sz w:val="24"/>
          <w:szCs w:val="32"/>
        </w:rPr>
        <w:t xml:space="preserve">нарушение на настоящите правила; </w:t>
      </w:r>
    </w:p>
    <w:p w14:paraId="1DA75D7E" w14:textId="77777777" w:rsidR="001B35FA" w:rsidRPr="001B35FA" w:rsidRDefault="001B35FA" w:rsidP="001B35F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1B35FA">
        <w:rPr>
          <w:rFonts w:ascii="Times New Roman" w:hAnsi="Times New Roman" w:cs="Times New Roman"/>
          <w:bCs/>
          <w:sz w:val="24"/>
          <w:szCs w:val="32"/>
        </w:rPr>
        <w:t xml:space="preserve">недобросъвестно поведение; </w:t>
      </w:r>
    </w:p>
    <w:p w14:paraId="38BA788D" w14:textId="77777777" w:rsidR="001B35FA" w:rsidRPr="001B35FA" w:rsidRDefault="001B35FA" w:rsidP="001B35F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1B35FA">
        <w:rPr>
          <w:rFonts w:ascii="Times New Roman" w:hAnsi="Times New Roman" w:cs="Times New Roman"/>
          <w:bCs/>
          <w:sz w:val="24"/>
          <w:szCs w:val="32"/>
        </w:rPr>
        <w:t xml:space="preserve">опит за манипулиране на играта. </w:t>
      </w:r>
    </w:p>
    <w:p w14:paraId="64AF8187" w14:textId="6AD394F9" w:rsidR="001B35FA" w:rsidRPr="001B35FA" w:rsidRDefault="004F576D" w:rsidP="001B35FA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9</w:t>
      </w:r>
      <w:r w:rsidR="001B35FA">
        <w:rPr>
          <w:rFonts w:ascii="Times New Roman" w:hAnsi="Times New Roman" w:cs="Times New Roman"/>
          <w:bCs/>
          <w:sz w:val="24"/>
          <w:szCs w:val="32"/>
        </w:rPr>
        <w:t xml:space="preserve">.2. </w:t>
      </w:r>
      <w:r w:rsidR="001B35FA" w:rsidRPr="001B35FA">
        <w:rPr>
          <w:rFonts w:ascii="Times New Roman" w:hAnsi="Times New Roman" w:cs="Times New Roman"/>
          <w:bCs/>
          <w:sz w:val="24"/>
          <w:szCs w:val="32"/>
        </w:rPr>
        <w:t>Организаторът си запазва правото да променя, допълва или прекратява играта при възникване на обстоятелства извън неговия контрол, като промените влизат в сила след публикуването им.</w:t>
      </w:r>
    </w:p>
    <w:p w14:paraId="3C08FCBF" w14:textId="74460E00" w:rsidR="001B35FA" w:rsidRPr="001B35FA" w:rsidRDefault="004F576D" w:rsidP="001B35FA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9</w:t>
      </w:r>
      <w:r w:rsidR="001B35FA">
        <w:rPr>
          <w:rFonts w:ascii="Times New Roman" w:hAnsi="Times New Roman" w:cs="Times New Roman"/>
          <w:bCs/>
          <w:sz w:val="24"/>
          <w:szCs w:val="32"/>
        </w:rPr>
        <w:t xml:space="preserve">.3. </w:t>
      </w:r>
      <w:r w:rsidR="001B35FA" w:rsidRPr="001B35FA">
        <w:rPr>
          <w:rFonts w:ascii="Times New Roman" w:hAnsi="Times New Roman" w:cs="Times New Roman"/>
          <w:bCs/>
          <w:sz w:val="24"/>
          <w:szCs w:val="32"/>
        </w:rPr>
        <w:t>С участието си в играта участниците декларират, че са се запознали с настоящите общи условия и ги приемат.</w:t>
      </w:r>
    </w:p>
    <w:p w14:paraId="3FD50A06" w14:textId="77777777" w:rsidR="004E642D" w:rsidRDefault="004E642D" w:rsidP="001B35FA"/>
    <w:sectPr w:rsidR="004E64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44B33"/>
    <w:multiLevelType w:val="multilevel"/>
    <w:tmpl w:val="4D948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BF677A"/>
    <w:multiLevelType w:val="multilevel"/>
    <w:tmpl w:val="14E05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D2434F"/>
    <w:multiLevelType w:val="hybridMultilevel"/>
    <w:tmpl w:val="095E978A"/>
    <w:lvl w:ilvl="0" w:tplc="6E24F09A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01BFD"/>
    <w:multiLevelType w:val="hybridMultilevel"/>
    <w:tmpl w:val="88EA19E6"/>
    <w:lvl w:ilvl="0" w:tplc="6FC417C0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443E2"/>
    <w:multiLevelType w:val="multilevel"/>
    <w:tmpl w:val="11E83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34083C"/>
    <w:multiLevelType w:val="multilevel"/>
    <w:tmpl w:val="1FD47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0F4E58"/>
    <w:multiLevelType w:val="multilevel"/>
    <w:tmpl w:val="8C648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E953B9"/>
    <w:multiLevelType w:val="multilevel"/>
    <w:tmpl w:val="73365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BF4562"/>
    <w:multiLevelType w:val="multilevel"/>
    <w:tmpl w:val="F08CC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0E1F00"/>
    <w:multiLevelType w:val="hybridMultilevel"/>
    <w:tmpl w:val="123E3210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BE00C1"/>
    <w:multiLevelType w:val="hybridMultilevel"/>
    <w:tmpl w:val="3FC03A5A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8D1AC5"/>
    <w:multiLevelType w:val="hybridMultilevel"/>
    <w:tmpl w:val="BC12B27E"/>
    <w:lvl w:ilvl="0" w:tplc="B1CA3C4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863478"/>
    <w:multiLevelType w:val="hybridMultilevel"/>
    <w:tmpl w:val="46E05F7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B00773"/>
    <w:multiLevelType w:val="hybridMultilevel"/>
    <w:tmpl w:val="EB9420FA"/>
    <w:lvl w:ilvl="0" w:tplc="04020013">
      <w:start w:val="1"/>
      <w:numFmt w:val="upperRoman"/>
      <w:lvlText w:val="%1."/>
      <w:lvlJc w:val="righ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360CD0"/>
    <w:multiLevelType w:val="multilevel"/>
    <w:tmpl w:val="70AC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3"/>
  </w:num>
  <w:num w:numId="3">
    <w:abstractNumId w:val="6"/>
  </w:num>
  <w:num w:numId="4">
    <w:abstractNumId w:val="1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10"/>
  </w:num>
  <w:num w:numId="10">
    <w:abstractNumId w:val="2"/>
  </w:num>
  <w:num w:numId="11">
    <w:abstractNumId w:val="14"/>
  </w:num>
  <w:num w:numId="12">
    <w:abstractNumId w:val="0"/>
  </w:num>
  <w:num w:numId="13">
    <w:abstractNumId w:val="8"/>
  </w:num>
  <w:num w:numId="14">
    <w:abstractNumId w:val="5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393"/>
    <w:rsid w:val="000B067F"/>
    <w:rsid w:val="001635F2"/>
    <w:rsid w:val="0016621E"/>
    <w:rsid w:val="00174595"/>
    <w:rsid w:val="001B35FA"/>
    <w:rsid w:val="0023210B"/>
    <w:rsid w:val="002C7E7F"/>
    <w:rsid w:val="004E642D"/>
    <w:rsid w:val="004F576D"/>
    <w:rsid w:val="005F1FC3"/>
    <w:rsid w:val="00C26393"/>
    <w:rsid w:val="00C37EB2"/>
    <w:rsid w:val="00D138A7"/>
    <w:rsid w:val="00D30023"/>
    <w:rsid w:val="00D44740"/>
    <w:rsid w:val="00F34A1C"/>
    <w:rsid w:val="00F93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DB2C9"/>
  <w15:chartTrackingRefBased/>
  <w15:docId w15:val="{CC2AC8E5-10F8-4750-A349-81BD8633E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7E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7E7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7E7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44740"/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B35F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73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.akord.b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nline.akord.b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KantoraAkord/?locale=bg_BG" TargetMode="External"/><Relationship Id="rId5" Type="http://schemas.openxmlformats.org/officeDocument/2006/relationships/hyperlink" Target="https://online.akord.bg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938</Words>
  <Characters>5350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Vili PC</cp:lastModifiedBy>
  <cp:revision>5</cp:revision>
  <dcterms:created xsi:type="dcterms:W3CDTF">2026-05-21T11:08:00Z</dcterms:created>
  <dcterms:modified xsi:type="dcterms:W3CDTF">2026-05-21T11:42:00Z</dcterms:modified>
</cp:coreProperties>
</file>